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56E" w:rsidRPr="0030124F" w:rsidRDefault="0030124F" w:rsidP="000145E4">
      <w:pPr>
        <w:rPr>
          <w:rFonts w:ascii="Palatino Linotype" w:hAnsi="Palatino Linotype"/>
          <w:b/>
          <w:sz w:val="28"/>
          <w:szCs w:val="28"/>
        </w:rPr>
      </w:pPr>
      <w:r w:rsidRPr="0030124F">
        <w:rPr>
          <w:rFonts w:ascii="Palatino Linotype" w:hAnsi="Palatino Linotype"/>
          <w:b/>
          <w:sz w:val="28"/>
          <w:szCs w:val="28"/>
        </w:rPr>
        <w:t>Zápis ze schůze představenstva BD 4420 ze dne 8. 9. 2020</w:t>
      </w:r>
    </w:p>
    <w:p w:rsidR="0030124F" w:rsidRDefault="0030124F" w:rsidP="000145E4">
      <w:pPr>
        <w:rPr>
          <w:rFonts w:ascii="Palatino Linotype" w:hAnsi="Palatino Linotype"/>
          <w:sz w:val="24"/>
          <w:szCs w:val="24"/>
        </w:rPr>
      </w:pPr>
      <w:r w:rsidRPr="0030124F">
        <w:rPr>
          <w:rFonts w:ascii="Palatino Linotype" w:hAnsi="Palatino Linotype"/>
          <w:sz w:val="24"/>
          <w:szCs w:val="24"/>
        </w:rPr>
        <w:t xml:space="preserve">Přítomní: </w:t>
      </w:r>
      <w:proofErr w:type="spellStart"/>
      <w:r w:rsidRPr="0030124F">
        <w:rPr>
          <w:rFonts w:ascii="Palatino Linotype" w:hAnsi="Palatino Linotype"/>
          <w:sz w:val="24"/>
          <w:szCs w:val="24"/>
        </w:rPr>
        <w:t>Tataříková</w:t>
      </w:r>
      <w:proofErr w:type="spellEnd"/>
      <w:r w:rsidRPr="0030124F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30124F">
        <w:rPr>
          <w:rFonts w:ascii="Palatino Linotype" w:hAnsi="Palatino Linotype"/>
          <w:sz w:val="24"/>
          <w:szCs w:val="24"/>
        </w:rPr>
        <w:t>Volkmer</w:t>
      </w:r>
      <w:proofErr w:type="spellEnd"/>
      <w:r w:rsidRPr="0030124F">
        <w:rPr>
          <w:rFonts w:ascii="Palatino Linotype" w:hAnsi="Palatino Linotype"/>
          <w:sz w:val="24"/>
          <w:szCs w:val="24"/>
        </w:rPr>
        <w:t>, Indrová</w:t>
      </w:r>
      <w:r>
        <w:rPr>
          <w:rFonts w:ascii="Palatino Linotype" w:hAnsi="Palatino Linotype"/>
          <w:sz w:val="24"/>
          <w:szCs w:val="24"/>
        </w:rPr>
        <w:t xml:space="preserve"> + p. Kubešová a p. Vašica</w:t>
      </w:r>
    </w:p>
    <w:p w:rsidR="0030124F" w:rsidRPr="00A95319" w:rsidRDefault="0030124F" w:rsidP="000145E4">
      <w:pPr>
        <w:rPr>
          <w:rFonts w:ascii="Palatino Linotype" w:hAnsi="Palatino Linotype"/>
          <w:i/>
          <w:sz w:val="24"/>
          <w:szCs w:val="24"/>
        </w:rPr>
      </w:pPr>
      <w:r w:rsidRPr="00A95319">
        <w:rPr>
          <w:rFonts w:ascii="Palatino Linotype" w:hAnsi="Palatino Linotype"/>
          <w:i/>
          <w:sz w:val="24"/>
          <w:szCs w:val="24"/>
        </w:rPr>
        <w:t>Co bylo projednáno s nájemníky</w:t>
      </w:r>
    </w:p>
    <w:p w:rsidR="0030124F" w:rsidRDefault="0030124F" w:rsidP="000145E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1.  Paní Kubešová vznesla stížnost na problémy </w:t>
      </w:r>
      <w:r w:rsidR="00A95319">
        <w:rPr>
          <w:rFonts w:ascii="Palatino Linotype" w:hAnsi="Palatino Linotype"/>
          <w:sz w:val="24"/>
          <w:szCs w:val="24"/>
        </w:rPr>
        <w:t xml:space="preserve">s </w:t>
      </w:r>
      <w:r>
        <w:rPr>
          <w:rFonts w:ascii="Palatino Linotype" w:hAnsi="Palatino Linotype"/>
          <w:sz w:val="24"/>
          <w:szCs w:val="24"/>
        </w:rPr>
        <w:t xml:space="preserve">otvíráním vchodových dveří a světly u schránek. </w:t>
      </w:r>
    </w:p>
    <w:p w:rsidR="0030124F" w:rsidRDefault="0030124F" w:rsidP="000145E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- bzučák bude opraven, vyžaduje větší opravu, „dosloužil“.</w:t>
      </w:r>
    </w:p>
    <w:p w:rsidR="0030124F" w:rsidRDefault="0030124F" w:rsidP="000145E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- někdo otáčí čidly</w:t>
      </w:r>
      <w:r w:rsidR="00AB7BA5"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světla pak nerozsvěcují – sledujte a případně nahlaste.</w:t>
      </w:r>
    </w:p>
    <w:p w:rsidR="0030124F" w:rsidRDefault="0030124F" w:rsidP="000145E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2. Pan Vašica se informoval na podmínky povolení rekonstrukce bytu – jádro a zasklení balkónu vyžadují souhlas představenstva BD!</w:t>
      </w:r>
    </w:p>
    <w:p w:rsidR="0030124F" w:rsidRPr="00A95319" w:rsidRDefault="00AB7BA5" w:rsidP="000145E4">
      <w:pPr>
        <w:rPr>
          <w:rFonts w:ascii="Palatino Linotype" w:hAnsi="Palatino Linotype"/>
          <w:i/>
          <w:sz w:val="24"/>
          <w:szCs w:val="24"/>
        </w:rPr>
      </w:pPr>
      <w:r w:rsidRPr="00A95319">
        <w:rPr>
          <w:rFonts w:ascii="Palatino Linotype" w:hAnsi="Palatino Linotype"/>
          <w:i/>
          <w:sz w:val="24"/>
          <w:szCs w:val="24"/>
        </w:rPr>
        <w:t>Co projednalo představen</w:t>
      </w:r>
      <w:r w:rsidR="0030124F" w:rsidRPr="00A95319">
        <w:rPr>
          <w:rFonts w:ascii="Palatino Linotype" w:hAnsi="Palatino Linotype"/>
          <w:i/>
          <w:sz w:val="24"/>
          <w:szCs w:val="24"/>
        </w:rPr>
        <w:t>stvo</w:t>
      </w:r>
    </w:p>
    <w:p w:rsidR="0030124F" w:rsidRDefault="0030124F" w:rsidP="000145E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3. Stále se řeší problematika zatékání střechou – již několik odborníků ji viděl</w:t>
      </w:r>
      <w:r w:rsidR="00A95319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a další jsou pozv</w:t>
      </w:r>
      <w:r w:rsidR="00A95319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>ní, aby mohlo být zvoleno optimální řešení.</w:t>
      </w:r>
    </w:p>
    <w:p w:rsidR="0030124F" w:rsidRDefault="00AB7BA5" w:rsidP="000145E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4. Problematika škod v bytech prasklou vodou a povětrnostními vlivy – dodejte  žádosti co nejdříve, bude se řešit hromadně. </w:t>
      </w:r>
    </w:p>
    <w:p w:rsidR="00AB7BA5" w:rsidRDefault="00A95319" w:rsidP="000145E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5. Problematika</w:t>
      </w:r>
      <w:r w:rsidR="00AB7BA5">
        <w:rPr>
          <w:rFonts w:ascii="Palatino Linotype" w:hAnsi="Palatino Linotype"/>
          <w:sz w:val="24"/>
          <w:szCs w:val="24"/>
        </w:rPr>
        <w:t xml:space="preserve"> bezpečnosti v domě. Došly nové pokyny od požárníků, které b</w:t>
      </w:r>
      <w:r>
        <w:rPr>
          <w:rFonts w:ascii="Palatino Linotype" w:hAnsi="Palatino Linotype"/>
          <w:sz w:val="24"/>
          <w:szCs w:val="24"/>
        </w:rPr>
        <w:t>udou muset být přísně dodržovány</w:t>
      </w:r>
      <w:r w:rsidR="00AB7BA5">
        <w:rPr>
          <w:rFonts w:ascii="Palatino Linotype" w:hAnsi="Palatino Linotype"/>
          <w:sz w:val="24"/>
          <w:szCs w:val="24"/>
        </w:rPr>
        <w:t xml:space="preserve"> – při požáru v Bohumíně tyto „drobnosti“ – lavičky a květiny na chodbě – působily hasičům velké problémy. </w:t>
      </w:r>
    </w:p>
    <w:p w:rsidR="00AB7BA5" w:rsidRDefault="00AB7BA5" w:rsidP="000145E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6. Nejen opravy, ale i pronajímání bytu ve vlastnictví družstva je nutné předem předložit ke schválení. Porušování tohoto usnesení je možné sankcionovat a podnájemníka až vypovědět z bytu.  </w:t>
      </w:r>
    </w:p>
    <w:p w:rsidR="00AB7BA5" w:rsidRPr="00A95319" w:rsidRDefault="00AB7BA5" w:rsidP="000145E4">
      <w:pPr>
        <w:rPr>
          <w:rFonts w:ascii="Palatino Linotype" w:hAnsi="Palatino Linotype"/>
          <w:i/>
          <w:sz w:val="24"/>
          <w:szCs w:val="24"/>
        </w:rPr>
      </w:pPr>
      <w:r w:rsidRPr="00A95319">
        <w:rPr>
          <w:rFonts w:ascii="Palatino Linotype" w:hAnsi="Palatino Linotype"/>
          <w:i/>
          <w:sz w:val="24"/>
          <w:szCs w:val="24"/>
        </w:rPr>
        <w:t>Co je před námi</w:t>
      </w:r>
    </w:p>
    <w:p w:rsidR="00AB7BA5" w:rsidRDefault="00A95319" w:rsidP="000145E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1. K</w:t>
      </w:r>
      <w:r w:rsidR="00AB7BA5">
        <w:rPr>
          <w:rFonts w:ascii="Palatino Linotype" w:hAnsi="Palatino Linotype"/>
          <w:sz w:val="24"/>
          <w:szCs w:val="24"/>
        </w:rPr>
        <w:t>onec září – instalace tepelné jednotky a výměna ventil</w:t>
      </w:r>
      <w:r>
        <w:rPr>
          <w:rFonts w:ascii="Palatino Linotype" w:hAnsi="Palatino Linotype"/>
          <w:sz w:val="24"/>
          <w:szCs w:val="24"/>
        </w:rPr>
        <w:t>ů</w:t>
      </w:r>
      <w:r w:rsidR="00AB7BA5">
        <w:rPr>
          <w:rFonts w:ascii="Palatino Linotype" w:hAnsi="Palatino Linotype"/>
          <w:sz w:val="24"/>
          <w:szCs w:val="24"/>
        </w:rPr>
        <w:t xml:space="preserve">. Dostanete včas informaci, která stoupačka se bude </w:t>
      </w:r>
      <w:r>
        <w:rPr>
          <w:rFonts w:ascii="Palatino Linotype" w:hAnsi="Palatino Linotype"/>
          <w:sz w:val="24"/>
          <w:szCs w:val="24"/>
        </w:rPr>
        <w:t xml:space="preserve">vyměňovat. Bude nutné zpřístupnit byt, aby se nemusela stoupačka vypouštět vícekrát – prodražení prací. </w:t>
      </w:r>
    </w:p>
    <w:p w:rsidR="00A95319" w:rsidRDefault="00A95319" w:rsidP="000145E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2. střecha, otvírání dveří – podle možností firem</w:t>
      </w:r>
    </w:p>
    <w:p w:rsidR="00A95319" w:rsidRDefault="00A95319" w:rsidP="000145E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3. V nejbližší době proběhne členská schůze – připravujeme ji tak, aby to odpovídalo hygienické situaci – sledujte nástěnky.</w:t>
      </w:r>
    </w:p>
    <w:p w:rsidR="00A95319" w:rsidRDefault="00A95319" w:rsidP="000145E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4. Hledáme členy revizní komise, popř. </w:t>
      </w:r>
      <w:bookmarkStart w:id="0" w:name="_GoBack"/>
      <w:bookmarkEnd w:id="0"/>
      <w:r>
        <w:rPr>
          <w:rFonts w:ascii="Palatino Linotype" w:hAnsi="Palatino Linotype"/>
          <w:sz w:val="24"/>
          <w:szCs w:val="24"/>
        </w:rPr>
        <w:t xml:space="preserve"> zájemce o práci v představenstvu. </w:t>
      </w:r>
    </w:p>
    <w:p w:rsidR="00A95319" w:rsidRDefault="00A95319" w:rsidP="000145E4">
      <w:pPr>
        <w:rPr>
          <w:rFonts w:ascii="Palatino Linotype" w:hAnsi="Palatino Linotype"/>
          <w:sz w:val="24"/>
          <w:szCs w:val="24"/>
        </w:rPr>
      </w:pPr>
    </w:p>
    <w:p w:rsidR="00A95319" w:rsidRPr="0030124F" w:rsidRDefault="00A95319" w:rsidP="000145E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Zapsala j. Indrová</w:t>
      </w:r>
    </w:p>
    <w:sectPr w:rsidR="00A95319" w:rsidRPr="0030124F" w:rsidSect="00F15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402A8"/>
    <w:multiLevelType w:val="hybridMultilevel"/>
    <w:tmpl w:val="72BE7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F7E68"/>
    <w:multiLevelType w:val="hybridMultilevel"/>
    <w:tmpl w:val="4E0CB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54"/>
    <w:rsid w:val="000145E4"/>
    <w:rsid w:val="00087054"/>
    <w:rsid w:val="002A4356"/>
    <w:rsid w:val="002B4656"/>
    <w:rsid w:val="002D172C"/>
    <w:rsid w:val="0030124F"/>
    <w:rsid w:val="0036103D"/>
    <w:rsid w:val="00370626"/>
    <w:rsid w:val="00421486"/>
    <w:rsid w:val="0045746F"/>
    <w:rsid w:val="00564138"/>
    <w:rsid w:val="005833C8"/>
    <w:rsid w:val="0069579C"/>
    <w:rsid w:val="007470EE"/>
    <w:rsid w:val="00771018"/>
    <w:rsid w:val="00841D7D"/>
    <w:rsid w:val="00962CFC"/>
    <w:rsid w:val="0097156E"/>
    <w:rsid w:val="00A95319"/>
    <w:rsid w:val="00AB7BA5"/>
    <w:rsid w:val="00AF7D27"/>
    <w:rsid w:val="00B1252E"/>
    <w:rsid w:val="00B27A0A"/>
    <w:rsid w:val="00B63C54"/>
    <w:rsid w:val="00C17E1C"/>
    <w:rsid w:val="00E148AB"/>
    <w:rsid w:val="00E221CB"/>
    <w:rsid w:val="00EB3D22"/>
    <w:rsid w:val="00F15001"/>
    <w:rsid w:val="00F1645D"/>
    <w:rsid w:val="00F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666D"/>
  <w15:chartTrackingRefBased/>
  <w15:docId w15:val="{52D0FBBB-C57D-4F36-B829-D4AE7FC9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33C8"/>
    <w:pPr>
      <w:spacing w:line="256" w:lineRule="auto"/>
    </w:pPr>
  </w:style>
  <w:style w:type="paragraph" w:styleId="Nadpis1">
    <w:name w:val="heading 1"/>
    <w:basedOn w:val="Normln"/>
    <w:link w:val="Nadpis1Char"/>
    <w:uiPriority w:val="9"/>
    <w:qFormat/>
    <w:rsid w:val="00962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746F"/>
    <w:pPr>
      <w:spacing w:line="259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62CF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time-date">
    <w:name w:val="time-date"/>
    <w:basedOn w:val="Standardnpsmoodstavce"/>
    <w:rsid w:val="00962CFC"/>
  </w:style>
  <w:style w:type="paragraph" w:styleId="Textbubliny">
    <w:name w:val="Balloon Text"/>
    <w:basedOn w:val="Normln"/>
    <w:link w:val="TextbublinyChar"/>
    <w:uiPriority w:val="99"/>
    <w:semiHidden/>
    <w:unhideWhenUsed/>
    <w:rsid w:val="00C17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7E1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B1252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6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Indrová</dc:creator>
  <cp:keywords/>
  <dc:description/>
  <cp:lastModifiedBy>Jaroslava Indrová</cp:lastModifiedBy>
  <cp:revision>2</cp:revision>
  <cp:lastPrinted>2020-06-04T13:53:00Z</cp:lastPrinted>
  <dcterms:created xsi:type="dcterms:W3CDTF">2020-09-09T14:20:00Z</dcterms:created>
  <dcterms:modified xsi:type="dcterms:W3CDTF">2020-09-09T14:20:00Z</dcterms:modified>
</cp:coreProperties>
</file>